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F25916"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18F40CC7" w:rsidR="00D94D31" w:rsidRPr="00F25916" w:rsidRDefault="00F25916" w:rsidP="00D94D31">
            <w:pPr>
              <w:spacing w:beforeLines="0" w:before="0"/>
              <w:jc w:val="right"/>
              <w:rPr>
                <w:bCs/>
                <w:sz w:val="24"/>
                <w:szCs w:val="20"/>
                <w:lang w:val="es-ES"/>
              </w:rPr>
            </w:pPr>
            <w:r w:rsidRPr="00F25916">
              <w:rPr>
                <w:bCs/>
                <w:sz w:val="24"/>
                <w:szCs w:val="20"/>
                <w:lang w:val="es-ES"/>
              </w:rPr>
              <w:t>ENAV24-3.5.1</w:t>
            </w:r>
            <w:bookmarkStart w:id="0" w:name="_GoBack"/>
            <w:bookmarkEnd w:id="0"/>
          </w:p>
        </w:tc>
      </w:tr>
    </w:tbl>
    <w:p w14:paraId="05011D99" w14:textId="49CEA186" w:rsidR="00273394" w:rsidRDefault="00273394" w:rsidP="00F25E93">
      <w:pPr>
        <w:pStyle w:val="Heading2"/>
        <w:rPr>
          <w:lang w:val="es-ES"/>
        </w:rPr>
      </w:pPr>
    </w:p>
    <w:p w14:paraId="19D81888" w14:textId="363ED969" w:rsidR="000E3DDA" w:rsidRPr="00282B57" w:rsidRDefault="00531987" w:rsidP="00F25E93">
      <w:pPr>
        <w:pStyle w:val="Heading1"/>
      </w:pPr>
      <w:r>
        <w:t>INTERNATIONAL</w:t>
      </w:r>
      <w:r w:rsidR="004B7783">
        <w:tab/>
      </w:r>
      <w:r w:rsidR="004B7783">
        <w:tab/>
      </w:r>
      <w:r w:rsidR="004B7783">
        <w:tab/>
      </w:r>
      <w:r w:rsidR="004B7783">
        <w:tab/>
      </w:r>
      <w:r w:rsidR="004B7783">
        <w:tab/>
      </w:r>
      <w:r w:rsidR="004B7783">
        <w:tab/>
      </w:r>
      <w:r w:rsidR="004B7783">
        <w:tab/>
      </w:r>
      <w:r w:rsidR="004B7783">
        <w:tab/>
      </w:r>
      <w:r w:rsidR="004B7783">
        <w:tab/>
        <w:t>31.05.2019</w:t>
      </w:r>
    </w:p>
    <w:p w14:paraId="6E640BED" w14:textId="77777777" w:rsidR="004E619F" w:rsidRDefault="004E619F" w:rsidP="00FF10C5">
      <w:pPr>
        <w:pStyle w:val="Heading1"/>
        <w:jc w:val="center"/>
        <w:rPr>
          <w:sz w:val="22"/>
          <w:szCs w:val="22"/>
        </w:rPr>
      </w:pPr>
    </w:p>
    <w:p w14:paraId="7FF60F5C" w14:textId="79823C3B" w:rsidR="00AB6964" w:rsidRPr="004E619F" w:rsidRDefault="00531987" w:rsidP="004E619F">
      <w:pPr>
        <w:pStyle w:val="Heading1"/>
        <w:jc w:val="right"/>
        <w:rPr>
          <w:i/>
          <w:sz w:val="22"/>
          <w:szCs w:val="22"/>
        </w:rPr>
      </w:pPr>
      <w:r>
        <w:rPr>
          <w:i/>
          <w:sz w:val="22"/>
          <w:szCs w:val="22"/>
        </w:rPr>
        <w:t>ITU</w:t>
      </w:r>
    </w:p>
    <w:p w14:paraId="2766522D" w14:textId="693C7A43" w:rsidR="004E619F" w:rsidRPr="004E619F" w:rsidRDefault="00F2439B" w:rsidP="004B7783">
      <w:pPr>
        <w:pStyle w:val="Heading1"/>
        <w:jc w:val="center"/>
        <w:rPr>
          <w:sz w:val="22"/>
          <w:szCs w:val="22"/>
        </w:rPr>
      </w:pPr>
      <w:r w:rsidRPr="00F2439B">
        <w:rPr>
          <w:sz w:val="22"/>
          <w:szCs w:val="22"/>
        </w:rPr>
        <w:t>Report of ITU-R WP5B m</w:t>
      </w:r>
      <w:r w:rsidR="004B7783">
        <w:rPr>
          <w:sz w:val="22"/>
          <w:szCs w:val="22"/>
        </w:rPr>
        <w:t>eeting 29</w:t>
      </w:r>
      <w:r w:rsidR="00ED5120" w:rsidRPr="004B7783">
        <w:rPr>
          <w:sz w:val="22"/>
          <w:szCs w:val="22"/>
          <w:vertAlign w:val="superscript"/>
        </w:rPr>
        <w:t>th</w:t>
      </w:r>
      <w:r w:rsidR="004B7783">
        <w:rPr>
          <w:sz w:val="22"/>
          <w:szCs w:val="22"/>
        </w:rPr>
        <w:t xml:space="preserve"> April to 10</w:t>
      </w:r>
      <w:r w:rsidR="00ED5120" w:rsidRPr="00450941">
        <w:rPr>
          <w:sz w:val="22"/>
          <w:szCs w:val="22"/>
          <w:vertAlign w:val="superscript"/>
        </w:rPr>
        <w:t>th</w:t>
      </w:r>
      <w:r w:rsidR="00ED5120">
        <w:rPr>
          <w:sz w:val="22"/>
          <w:szCs w:val="22"/>
        </w:rPr>
        <w:t xml:space="preserve"> </w:t>
      </w:r>
      <w:r w:rsidR="00450941">
        <w:rPr>
          <w:sz w:val="22"/>
          <w:szCs w:val="22"/>
        </w:rPr>
        <w:t>May 2019</w:t>
      </w:r>
    </w:p>
    <w:p w14:paraId="23047D78" w14:textId="48B26463" w:rsidR="00202E0B" w:rsidRDefault="00531987" w:rsidP="00EC34F1">
      <w:pPr>
        <w:jc w:val="center"/>
      </w:pPr>
      <w:r>
        <w:t>Note by the IALA representative Stefan Bober</w:t>
      </w:r>
    </w:p>
    <w:p w14:paraId="484C46B6" w14:textId="77777777" w:rsidR="0091079F" w:rsidRDefault="0091079F" w:rsidP="00EC34F1">
      <w:pPr>
        <w:jc w:val="center"/>
      </w:pPr>
    </w:p>
    <w:p w14:paraId="42D1F080" w14:textId="43ED2F31" w:rsidR="0075141F" w:rsidRPr="00775A78" w:rsidRDefault="00F54B1E" w:rsidP="00F54B1E">
      <w:pPr>
        <w:pStyle w:val="Heading4"/>
      </w:pPr>
      <w:r w:rsidRPr="00F54B1E">
        <w:t>INTRODUCTION</w:t>
      </w:r>
    </w:p>
    <w:p w14:paraId="33AD0F22" w14:textId="59804761" w:rsidR="00BA197C" w:rsidRDefault="00F2439B" w:rsidP="004B7783">
      <w:r>
        <w:t>ITU-R W</w:t>
      </w:r>
      <w:r w:rsidR="0066477B">
        <w:t xml:space="preserve">orking Party 5B </w:t>
      </w:r>
      <w:r w:rsidR="008A5787">
        <w:t xml:space="preserve">(WP 5B) </w:t>
      </w:r>
      <w:r w:rsidR="0066477B">
        <w:t xml:space="preserve">- </w:t>
      </w:r>
      <w:r w:rsidR="0066477B" w:rsidRPr="0066477B">
        <w:t xml:space="preserve">Maritime mobile service including Global Maritime Distress and Safety System (GMDSS); aeronautical mobile service and radiodetermination service </w:t>
      </w:r>
      <w:r w:rsidR="008A5787">
        <w:t>-</w:t>
      </w:r>
      <w:r>
        <w:t xml:space="preserve"> </w:t>
      </w:r>
      <w:r w:rsidR="005E78AF">
        <w:t>held its</w:t>
      </w:r>
      <w:r w:rsidR="00656F95">
        <w:t xml:space="preserve"> meeting from </w:t>
      </w:r>
      <w:r w:rsidR="004B7783">
        <w:t>29</w:t>
      </w:r>
      <w:r w:rsidR="005E78AF" w:rsidRPr="004B7783">
        <w:rPr>
          <w:vertAlign w:val="superscript"/>
        </w:rPr>
        <w:t>th</w:t>
      </w:r>
      <w:r w:rsidR="004B7783">
        <w:t xml:space="preserve"> April to 10</w:t>
      </w:r>
      <w:r w:rsidR="005E78AF">
        <w:t xml:space="preserve">th </w:t>
      </w:r>
      <w:r w:rsidR="004B7783">
        <w:t>May 2019</w:t>
      </w:r>
      <w:r w:rsidR="005E78AF">
        <w:t xml:space="preserve">. </w:t>
      </w:r>
      <w:r w:rsidR="004B7783">
        <w:t xml:space="preserve">This was the last meeting in the study cycle 2015 to 2019. </w:t>
      </w:r>
      <w:r w:rsidR="00531987">
        <w:t xml:space="preserve">IALA was represented by </w:t>
      </w:r>
      <w:r w:rsidR="00656F95">
        <w:t xml:space="preserve">Mr. </w:t>
      </w:r>
      <w:r w:rsidR="00531987">
        <w:t>Stefan Bober</w:t>
      </w:r>
      <w:r w:rsidR="00BA5E85">
        <w:t>.</w:t>
      </w:r>
      <w:r w:rsidR="00531987">
        <w:t xml:space="preserve"> </w:t>
      </w:r>
    </w:p>
    <w:p w14:paraId="5A4B5ACA" w14:textId="6E3B2B3A" w:rsidR="00531987" w:rsidRDefault="00531987" w:rsidP="00BA197C">
      <w:r>
        <w:t xml:space="preserve">IALA had a specific interest in </w:t>
      </w:r>
      <w:r w:rsidRPr="00531987">
        <w:t>Maritime mobile service including Global Maritime Distress and Safety System (GMDSS) and radiodetermination service</w:t>
      </w:r>
      <w:r>
        <w:t xml:space="preserve">, with particular emphasis on the development </w:t>
      </w:r>
      <w:r w:rsidRPr="00531987">
        <w:t>of VDES, VDE-SAT, AIS and autonomous radio devices</w:t>
      </w:r>
      <w:r w:rsidR="00245264">
        <w:t xml:space="preserve"> (AMRD)</w:t>
      </w:r>
      <w:r w:rsidRPr="00531987">
        <w:t xml:space="preserve"> operating in the maritime VHF mobile band</w:t>
      </w:r>
      <w:r>
        <w:t>.</w:t>
      </w:r>
    </w:p>
    <w:p w14:paraId="72B85402" w14:textId="333334F3" w:rsidR="00531987" w:rsidRDefault="00245264" w:rsidP="00BA197C">
      <w:r>
        <w:t xml:space="preserve">IALA had submitted </w:t>
      </w:r>
      <w:r w:rsidR="00F2439B">
        <w:t>following</w:t>
      </w:r>
      <w:r w:rsidR="00531987">
        <w:t xml:space="preserve"> documents to ITU-R Working Party 5B</w:t>
      </w:r>
      <w:r w:rsidR="00BA5E85">
        <w:t xml:space="preserve"> (WP 5B)</w:t>
      </w:r>
      <w:r w:rsidR="00531987">
        <w:t>:</w:t>
      </w:r>
    </w:p>
    <w:p w14:paraId="3E883E32" w14:textId="79D04CD5" w:rsidR="007B50ED" w:rsidRDefault="00BA5E85" w:rsidP="00530BE3">
      <w:pPr>
        <w:pStyle w:val="ListParagraph"/>
        <w:numPr>
          <w:ilvl w:val="3"/>
          <w:numId w:val="14"/>
        </w:numPr>
        <w:ind w:left="709" w:hanging="425"/>
        <w:rPr>
          <w:lang w:val="en-US"/>
        </w:rPr>
      </w:pPr>
      <w:r>
        <w:rPr>
          <w:lang w:val="en-US"/>
        </w:rPr>
        <w:t xml:space="preserve">Liaison Note </w:t>
      </w:r>
      <w:r w:rsidR="007B50ED">
        <w:rPr>
          <w:lang w:val="en-US"/>
        </w:rPr>
        <w:t>r</w:t>
      </w:r>
      <w:r>
        <w:rPr>
          <w:lang w:val="en-US"/>
        </w:rPr>
        <w:t xml:space="preserve">egarding </w:t>
      </w:r>
      <w:r w:rsidR="007B50ED" w:rsidRPr="007B50ED">
        <w:rPr>
          <w:lang w:val="en-US"/>
        </w:rPr>
        <w:t>agenda item 1.9.</w:t>
      </w:r>
      <w:r w:rsidR="007B50ED">
        <w:rPr>
          <w:lang w:val="en-US"/>
        </w:rPr>
        <w:t>1</w:t>
      </w:r>
      <w:r w:rsidR="007B50ED" w:rsidRPr="007B50ED">
        <w:rPr>
          <w:lang w:val="en-US"/>
        </w:rPr>
        <w:t xml:space="preserve"> WRC-19 (</w:t>
      </w:r>
      <w:r w:rsidR="007B50ED">
        <w:rPr>
          <w:lang w:val="en-US"/>
        </w:rPr>
        <w:t>AMRD</w:t>
      </w:r>
      <w:r w:rsidR="007B50ED" w:rsidRPr="007B50ED">
        <w:rPr>
          <w:lang w:val="en-US"/>
        </w:rPr>
        <w:t>).</w:t>
      </w:r>
    </w:p>
    <w:p w14:paraId="383A0E3B" w14:textId="3586D70A" w:rsidR="00530BE3" w:rsidRPr="00842D2F" w:rsidRDefault="0066477B" w:rsidP="004B7783">
      <w:pPr>
        <w:pStyle w:val="ListParagraph"/>
        <w:numPr>
          <w:ilvl w:val="3"/>
          <w:numId w:val="14"/>
        </w:numPr>
        <w:ind w:left="709" w:hanging="425"/>
        <w:rPr>
          <w:lang w:val="fr-FR"/>
        </w:rPr>
      </w:pPr>
      <w:r w:rsidRPr="00842D2F">
        <w:rPr>
          <w:lang w:val="fr-FR"/>
        </w:rPr>
        <w:t xml:space="preserve">Liaison Note on </w:t>
      </w:r>
      <w:r w:rsidR="004B7783" w:rsidRPr="004B7783">
        <w:t>Revision of Recommendation ITU-R M.1371-5</w:t>
      </w:r>
    </w:p>
    <w:p w14:paraId="3E33C583" w14:textId="77777777" w:rsidR="003914E1" w:rsidRPr="00842D2F" w:rsidRDefault="003914E1" w:rsidP="003914E1">
      <w:pPr>
        <w:pStyle w:val="ListParagraph"/>
        <w:rPr>
          <w:lang w:val="fr-FR"/>
        </w:rPr>
      </w:pPr>
    </w:p>
    <w:p w14:paraId="58376877" w14:textId="256CE541" w:rsidR="00EF14A9" w:rsidRDefault="00530BE3" w:rsidP="00FB3CF1">
      <w:pPr>
        <w:pStyle w:val="Heading4"/>
      </w:pPr>
      <w:r w:rsidRPr="00FB3CF1">
        <w:t xml:space="preserve">issues related to IALA work addressed during ITU-R WP </w:t>
      </w:r>
      <w:r w:rsidR="00FB3CF1">
        <w:t>5B</w:t>
      </w:r>
    </w:p>
    <w:p w14:paraId="36C8C334" w14:textId="0E08CD4D" w:rsidR="00530BE3" w:rsidRPr="00FB3CF1" w:rsidRDefault="00530BE3" w:rsidP="00FB3CF1">
      <w:pPr>
        <w:pStyle w:val="Heading5"/>
        <w:rPr>
          <w:color w:val="00558C"/>
        </w:rPr>
      </w:pPr>
      <w:r w:rsidRPr="00FB3CF1">
        <w:rPr>
          <w:color w:val="00558C"/>
        </w:rPr>
        <w:t>VDE Satellite as component of VDES</w:t>
      </w:r>
      <w:r w:rsidR="005B75D6">
        <w:rPr>
          <w:color w:val="00558C"/>
        </w:rPr>
        <w:t xml:space="preserve"> (agenda item 1.9.2 (WRC-19)</w:t>
      </w:r>
      <w:r w:rsidR="005B75D6" w:rsidRPr="00FB3CF1">
        <w:rPr>
          <w:color w:val="00558C"/>
        </w:rPr>
        <w:t xml:space="preserve">  </w:t>
      </w:r>
    </w:p>
    <w:p w14:paraId="68138EC8" w14:textId="0AD763B7" w:rsidR="005513FF" w:rsidRDefault="005513FF" w:rsidP="00750BB9">
      <w:r>
        <w:t>There were no further actions on VDES as the</w:t>
      </w:r>
      <w:r w:rsidR="00750BB9">
        <w:t xml:space="preserve"> proposed methods for the solution of agenda item 1.9.2 (WRC-19) are</w:t>
      </w:r>
      <w:r>
        <w:t xml:space="preserve"> described in the Conference Preparatory</w:t>
      </w:r>
      <w:r w:rsidR="00750BB9">
        <w:t xml:space="preserve"> Meeting report (CPM Report) was finished during the CPM in March 2019. The </w:t>
      </w:r>
      <w:r>
        <w:t xml:space="preserve">Report </w:t>
      </w:r>
      <w:r w:rsidR="00750BB9">
        <w:t>ITU-R M.2435-0 “</w:t>
      </w:r>
      <w:r w:rsidRPr="00571FF8">
        <w:rPr>
          <w:lang w:val="en-US"/>
        </w:rPr>
        <w:t>Technical studies on the satellite component of the VHF data exchange system</w:t>
      </w:r>
      <w:r w:rsidR="00750BB9">
        <w:rPr>
          <w:lang w:val="en-US"/>
        </w:rPr>
        <w:t xml:space="preserve">”, on which IALA has worked on and contributed a lot, was published last November. </w:t>
      </w:r>
    </w:p>
    <w:p w14:paraId="287943B6" w14:textId="5AA5B400" w:rsidR="00750BB9" w:rsidRDefault="00750BB9" w:rsidP="00750BB9">
      <w:r w:rsidRPr="00530BE3">
        <w:rPr>
          <w:b/>
        </w:rPr>
        <w:t xml:space="preserve">IALA </w:t>
      </w:r>
      <w:r>
        <w:rPr>
          <w:b/>
        </w:rPr>
        <w:t xml:space="preserve">may consider selecting one method on the proposed solutions on VDE SAT </w:t>
      </w:r>
      <w:r w:rsidR="00AD6FE4">
        <w:rPr>
          <w:b/>
        </w:rPr>
        <w:t xml:space="preserve">in the CPM Report </w:t>
      </w:r>
      <w:r>
        <w:rPr>
          <w:b/>
        </w:rPr>
        <w:t>and recommending this in the communication with its members in preparation for WRC-19.</w:t>
      </w:r>
    </w:p>
    <w:p w14:paraId="4F276A25" w14:textId="77777777" w:rsidR="00750BB9" w:rsidRDefault="00750BB9" w:rsidP="005513FF"/>
    <w:p w14:paraId="5CCE6BE2" w14:textId="71B8D23B" w:rsidR="00530BE3" w:rsidRPr="00F2439B" w:rsidRDefault="00530BE3" w:rsidP="00FB3CF1">
      <w:pPr>
        <w:pStyle w:val="Heading5"/>
        <w:rPr>
          <w:color w:val="00558C"/>
          <w:lang w:val="fr-FR"/>
        </w:rPr>
      </w:pPr>
      <w:r w:rsidRPr="00437672">
        <w:rPr>
          <w:color w:val="00558C"/>
        </w:rPr>
        <w:t>Autonomous maritime radio devices</w:t>
      </w:r>
      <w:r w:rsidR="00C75BDE" w:rsidRPr="00F2439B">
        <w:rPr>
          <w:color w:val="00558C"/>
          <w:lang w:val="fr-FR"/>
        </w:rPr>
        <w:t xml:space="preserve"> (AMRD)</w:t>
      </w:r>
      <w:r w:rsidR="00E80057">
        <w:rPr>
          <w:color w:val="00558C"/>
          <w:lang w:val="fr-FR"/>
        </w:rPr>
        <w:t xml:space="preserve"> (agenda item 1.9.1 (WRC-19))</w:t>
      </w:r>
    </w:p>
    <w:p w14:paraId="027F9C83" w14:textId="250E71A5" w:rsidR="00B73F90" w:rsidRDefault="00530BE3" w:rsidP="00AD6FE4">
      <w:r>
        <w:t xml:space="preserve">WP 5B </w:t>
      </w:r>
      <w:r w:rsidR="00437672">
        <w:t>continued</w:t>
      </w:r>
      <w:r w:rsidR="00AD6FE4">
        <w:t xml:space="preserve"> </w:t>
      </w:r>
      <w:r>
        <w:t xml:space="preserve">the work </w:t>
      </w:r>
      <w:r w:rsidR="009876A0">
        <w:t xml:space="preserve">towards a </w:t>
      </w:r>
      <w:r w:rsidR="00B73F90">
        <w:t>Preliminary N</w:t>
      </w:r>
      <w:r w:rsidR="009876A0">
        <w:t>ew Draft Recomme</w:t>
      </w:r>
      <w:r w:rsidR="001D1CDA">
        <w:t>n</w:t>
      </w:r>
      <w:r w:rsidR="009876A0">
        <w:t xml:space="preserve">dation </w:t>
      </w:r>
      <w:r w:rsidR="007217DD">
        <w:t>ITU-R M.</w:t>
      </w:r>
      <w:r w:rsidR="009876A0">
        <w:t xml:space="preserve">[AMRD] defining </w:t>
      </w:r>
      <w:r>
        <w:t>autonomous maritime radio devices</w:t>
      </w:r>
      <w:r w:rsidR="001D1CDA">
        <w:t xml:space="preserve"> (AMRD)</w:t>
      </w:r>
      <w:r>
        <w:t xml:space="preserve"> and their technical and operational characteristics.</w:t>
      </w:r>
      <w:r w:rsidR="00C75BDE">
        <w:t xml:space="preserve"> </w:t>
      </w:r>
      <w:r w:rsidR="00B73F90">
        <w:t>However due to procedural reasons it was only possible to upgra</w:t>
      </w:r>
      <w:r w:rsidR="00E67050">
        <w:t xml:space="preserve">de the document to </w:t>
      </w:r>
      <w:r w:rsidR="00E67050">
        <w:lastRenderedPageBreak/>
        <w:t xml:space="preserve">the status of a Draft New Recommendation. The Recommendation can only be published after the next </w:t>
      </w:r>
      <w:r w:rsidR="00F004EE">
        <w:t xml:space="preserve">WP 5B </w:t>
      </w:r>
      <w:r w:rsidR="00E67050">
        <w:t xml:space="preserve">meeting in May 2020.  </w:t>
      </w:r>
    </w:p>
    <w:p w14:paraId="0A4402FE" w14:textId="1143E0F0" w:rsidR="00C93CA9" w:rsidRPr="00C93CA9" w:rsidRDefault="00852987" w:rsidP="00C93CA9">
      <w:pPr>
        <w:jc w:val="left"/>
        <w:rPr>
          <w:iCs/>
          <w:lang w:eastAsia="zh-CN"/>
        </w:rPr>
      </w:pPr>
      <w:r w:rsidRPr="00106FB2">
        <w:rPr>
          <w:iCs/>
          <w:lang w:eastAsia="zh-CN"/>
        </w:rPr>
        <w:t xml:space="preserve">AMRD Group A consists of Mobile </w:t>
      </w:r>
      <w:r>
        <w:rPr>
          <w:iCs/>
          <w:lang w:eastAsia="zh-CN"/>
        </w:rPr>
        <w:t>Aids to Navigation (</w:t>
      </w:r>
      <w:r w:rsidR="00FA2C22">
        <w:rPr>
          <w:iCs/>
          <w:lang w:eastAsia="zh-CN"/>
        </w:rPr>
        <w:t>MAto</w:t>
      </w:r>
      <w:r>
        <w:rPr>
          <w:iCs/>
          <w:lang w:eastAsia="zh-CN"/>
        </w:rPr>
        <w:t>N)</w:t>
      </w:r>
      <w:r w:rsidR="00DB0FFF">
        <w:rPr>
          <w:iCs/>
          <w:lang w:eastAsia="zh-CN"/>
        </w:rPr>
        <w:t xml:space="preserve"> and</w:t>
      </w:r>
      <w:r>
        <w:rPr>
          <w:iCs/>
          <w:lang w:eastAsia="zh-CN"/>
        </w:rPr>
        <w:t xml:space="preserve"> </w:t>
      </w:r>
      <w:r w:rsidR="00DB0FFF">
        <w:rPr>
          <w:iCs/>
          <w:lang w:eastAsia="zh-CN"/>
        </w:rPr>
        <w:t>Man Over Board-AIS C</w:t>
      </w:r>
      <w:r w:rsidR="00DB0FFF" w:rsidRPr="00106FB2">
        <w:rPr>
          <w:iCs/>
          <w:lang w:eastAsia="zh-CN"/>
        </w:rPr>
        <w:t xml:space="preserve">lass M </w:t>
      </w:r>
      <w:r w:rsidR="00DB0FFF">
        <w:rPr>
          <w:iCs/>
          <w:lang w:eastAsia="zh-CN"/>
        </w:rPr>
        <w:t>(MOB).</w:t>
      </w:r>
      <w:r w:rsidR="00C93CA9">
        <w:rPr>
          <w:iCs/>
          <w:lang w:eastAsia="zh-CN"/>
        </w:rPr>
        <w:t xml:space="preserve"> T</w:t>
      </w:r>
      <w:r w:rsidR="00C93CA9" w:rsidRPr="00C93CA9">
        <w:rPr>
          <w:iCs/>
          <w:lang w:eastAsia="zh-CN"/>
        </w:rPr>
        <w:t>heir technical and operational characteristics are described in the most recent version of Recommendations ITU-R M.1371 and ITU-R M.493</w:t>
      </w:r>
      <w:r w:rsidR="00C93CA9">
        <w:rPr>
          <w:iCs/>
          <w:lang w:eastAsia="zh-CN"/>
        </w:rPr>
        <w:t>.</w:t>
      </w:r>
      <w:r w:rsidR="00DB0FFF">
        <w:rPr>
          <w:iCs/>
          <w:lang w:eastAsia="zh-CN"/>
        </w:rPr>
        <w:t xml:space="preserve"> </w:t>
      </w:r>
      <w:r w:rsidR="00C93CA9">
        <w:rPr>
          <w:iCs/>
          <w:lang w:eastAsia="zh-CN"/>
        </w:rPr>
        <w:br/>
      </w:r>
      <w:r w:rsidR="00C93CA9" w:rsidRPr="00DB0FFF">
        <w:rPr>
          <w:iCs/>
          <w:lang w:eastAsia="zh-CN"/>
        </w:rPr>
        <w:t xml:space="preserve">Mobile AtoN </w:t>
      </w:r>
      <w:r w:rsidR="00C93CA9">
        <w:rPr>
          <w:iCs/>
          <w:lang w:eastAsia="zh-CN"/>
        </w:rPr>
        <w:t xml:space="preserve">and MOB </w:t>
      </w:r>
      <w:r w:rsidR="00C93CA9" w:rsidRPr="00DB0FFF">
        <w:rPr>
          <w:iCs/>
          <w:lang w:eastAsia="zh-CN"/>
        </w:rPr>
        <w:t>should use t</w:t>
      </w:r>
      <w:r w:rsidR="00C93CA9">
        <w:rPr>
          <w:iCs/>
          <w:lang w:eastAsia="zh-CN"/>
        </w:rPr>
        <w:t>he numbering scheme already defined in ITU-R M.585-7 “</w:t>
      </w:r>
      <w:r w:rsidR="00C93CA9">
        <w:t>Identities in the maritime mobile service”</w:t>
      </w:r>
      <w:r w:rsidR="00C93CA9">
        <w:rPr>
          <w:iCs/>
          <w:lang w:eastAsia="zh-CN"/>
        </w:rPr>
        <w:t xml:space="preserve">, i.e. for MAtoN </w:t>
      </w:r>
      <w:r w:rsidR="00437672">
        <w:rPr>
          <w:iCs/>
          <w:lang w:eastAsia="zh-CN"/>
        </w:rPr>
        <w:t>it is</w:t>
      </w:r>
      <w:r w:rsidR="00C93CA9">
        <w:rPr>
          <w:iCs/>
          <w:lang w:eastAsia="zh-CN"/>
        </w:rPr>
        <w:t xml:space="preserve"> 99MIDXXXX. </w:t>
      </w:r>
    </w:p>
    <w:p w14:paraId="1632797D" w14:textId="7538F70A" w:rsidR="00CE317F" w:rsidRDefault="007102FA" w:rsidP="00CE317F">
      <w:pPr>
        <w:rPr>
          <w:iCs/>
          <w:lang w:eastAsia="zh-CN"/>
        </w:rPr>
      </w:pPr>
      <w:r>
        <w:rPr>
          <w:iCs/>
          <w:lang w:eastAsia="zh-CN"/>
        </w:rPr>
        <w:t xml:space="preserve">All other AMRD, </w:t>
      </w:r>
      <w:r w:rsidRPr="00106FB2">
        <w:t>that do not enhance the safety of navigation</w:t>
      </w:r>
      <w:r>
        <w:t xml:space="preserve">, are categorised as </w:t>
      </w:r>
      <w:r w:rsidR="00437672">
        <w:t xml:space="preserve">AMRD </w:t>
      </w:r>
      <w:r>
        <w:t>Group B.</w:t>
      </w:r>
      <w:r w:rsidRPr="00DB0FFF">
        <w:rPr>
          <w:iCs/>
          <w:lang w:eastAsia="zh-CN"/>
        </w:rPr>
        <w:t xml:space="preserve"> </w:t>
      </w:r>
      <w:r w:rsidR="00CE317F">
        <w:t>The characteristics of AMRD Group B were further developed and contained in two annexes, one for devices using AIS technology and the other for devices using other technologies.</w:t>
      </w:r>
    </w:p>
    <w:p w14:paraId="29595E1D" w14:textId="270D54DF" w:rsidR="007102FA" w:rsidRDefault="007102FA" w:rsidP="007102FA">
      <w:pPr>
        <w:spacing w:beforeLines="0" w:before="0"/>
        <w:rPr>
          <w:lang w:eastAsia="zh-CN"/>
        </w:rPr>
      </w:pPr>
      <w:r>
        <w:rPr>
          <w:lang w:eastAsia="zh-CN"/>
        </w:rPr>
        <w:t xml:space="preserve">AMRD Group B numbering scheme is still under consideration. </w:t>
      </w:r>
      <w:r w:rsidR="001D2A85">
        <w:rPr>
          <w:lang w:eastAsia="zh-CN"/>
        </w:rPr>
        <w:t xml:space="preserve">The identity </w:t>
      </w:r>
      <w:r>
        <w:rPr>
          <w:lang w:eastAsia="zh-CN"/>
        </w:rPr>
        <w:t>979YYYYYY</w:t>
      </w:r>
      <w:r w:rsidR="00437672">
        <w:rPr>
          <w:lang w:eastAsia="zh-CN"/>
        </w:rPr>
        <w:t xml:space="preserve"> </w:t>
      </w:r>
      <w:r>
        <w:rPr>
          <w:lang w:eastAsia="zh-CN"/>
        </w:rPr>
        <w:t>(not including the manufacturer ID) is proposed for</w:t>
      </w:r>
      <w:r w:rsidR="00437672">
        <w:rPr>
          <w:lang w:eastAsia="zh-CN"/>
        </w:rPr>
        <w:t xml:space="preserve"> the revised</w:t>
      </w:r>
      <w:r>
        <w:rPr>
          <w:lang w:eastAsia="zh-CN"/>
        </w:rPr>
        <w:t xml:space="preserve"> ITU-R M.585-7. However further work is needed and will be carried forward to the next WP 5B meeting.</w:t>
      </w:r>
    </w:p>
    <w:p w14:paraId="50352EFE" w14:textId="70E1F1FC" w:rsidR="00287C42" w:rsidRDefault="00287C42" w:rsidP="00CE317F">
      <w:pPr>
        <w:jc w:val="left"/>
        <w:rPr>
          <w:b/>
        </w:rPr>
      </w:pPr>
      <w:r>
        <w:rPr>
          <w:b/>
        </w:rPr>
        <w:t>A liaison statement</w:t>
      </w:r>
      <w:r w:rsidRPr="00530BE3">
        <w:rPr>
          <w:b/>
        </w:rPr>
        <w:t xml:space="preserve"> to IALA</w:t>
      </w:r>
      <w:r w:rsidR="001D2A85">
        <w:rPr>
          <w:b/>
        </w:rPr>
        <w:t>, IMO and CIRM</w:t>
      </w:r>
      <w:r w:rsidRPr="00530BE3">
        <w:rPr>
          <w:b/>
        </w:rPr>
        <w:t xml:space="preserve"> </w:t>
      </w:r>
      <w:r w:rsidR="00CE317F" w:rsidRPr="00530BE3">
        <w:rPr>
          <w:b/>
        </w:rPr>
        <w:t>was drafted</w:t>
      </w:r>
      <w:r w:rsidR="00CE317F">
        <w:rPr>
          <w:b/>
        </w:rPr>
        <w:t xml:space="preserve"> </w:t>
      </w:r>
      <w:r>
        <w:rPr>
          <w:b/>
        </w:rPr>
        <w:t xml:space="preserve">on the </w:t>
      </w:r>
      <w:r w:rsidR="00BE7DEA">
        <w:rPr>
          <w:b/>
        </w:rPr>
        <w:t>revision of</w:t>
      </w:r>
      <w:r>
        <w:rPr>
          <w:b/>
        </w:rPr>
        <w:t xml:space="preserve"> ITU-R M.585-7 regarding the </w:t>
      </w:r>
      <w:r w:rsidR="00BE7DEA" w:rsidRPr="00BE7DEA">
        <w:rPr>
          <w:b/>
        </w:rPr>
        <w:t>proposed</w:t>
      </w:r>
      <w:r w:rsidR="00BE7DEA">
        <w:rPr>
          <w:b/>
        </w:rPr>
        <w:t xml:space="preserve"> </w:t>
      </w:r>
      <w:r>
        <w:rPr>
          <w:b/>
        </w:rPr>
        <w:t xml:space="preserve">numbering scheme for AMDR </w:t>
      </w:r>
      <w:r w:rsidR="00BE7DEA">
        <w:rPr>
          <w:b/>
        </w:rPr>
        <w:t xml:space="preserve">Group B </w:t>
      </w:r>
      <w:r w:rsidR="00BE7DEA" w:rsidRPr="00BE7DEA">
        <w:rPr>
          <w:b/>
        </w:rPr>
        <w:t>based on AIS technology</w:t>
      </w:r>
      <w:r>
        <w:rPr>
          <w:b/>
        </w:rPr>
        <w:t>.</w:t>
      </w:r>
      <w:r w:rsidRPr="00530BE3">
        <w:rPr>
          <w:b/>
        </w:rPr>
        <w:t xml:space="preserve"> </w:t>
      </w:r>
      <w:r w:rsidR="00437672">
        <w:rPr>
          <w:b/>
        </w:rPr>
        <w:br/>
      </w:r>
      <w:r w:rsidRPr="00530BE3">
        <w:rPr>
          <w:b/>
        </w:rPr>
        <w:t xml:space="preserve">IALA is invited to </w:t>
      </w:r>
      <w:r>
        <w:rPr>
          <w:b/>
        </w:rPr>
        <w:t>contribute to the work on AMRD at ITU</w:t>
      </w:r>
      <w:r w:rsidR="00437672">
        <w:rPr>
          <w:b/>
        </w:rPr>
        <w:t xml:space="preserve"> WP 5B</w:t>
      </w:r>
      <w:r>
        <w:rPr>
          <w:b/>
        </w:rPr>
        <w:t xml:space="preserve">. </w:t>
      </w:r>
    </w:p>
    <w:p w14:paraId="0BE4F3EA" w14:textId="77777777" w:rsidR="00287C42" w:rsidRDefault="00287C42" w:rsidP="007102FA">
      <w:pPr>
        <w:spacing w:beforeLines="0" w:before="0"/>
        <w:rPr>
          <w:lang w:eastAsia="zh-CN"/>
        </w:rPr>
      </w:pPr>
    </w:p>
    <w:p w14:paraId="01E2D95C" w14:textId="3A298580" w:rsidR="008D1783" w:rsidRPr="00CF1A7B" w:rsidRDefault="00A71C4E" w:rsidP="00FB3CF1">
      <w:pPr>
        <w:pStyle w:val="Heading5"/>
        <w:rPr>
          <w:color w:val="00558C"/>
        </w:rPr>
      </w:pPr>
      <w:r w:rsidRPr="00CF1A7B">
        <w:rPr>
          <w:color w:val="00558C"/>
        </w:rPr>
        <w:t>Revision of Recommendation ITU-R M.1371-5</w:t>
      </w:r>
    </w:p>
    <w:p w14:paraId="094A5C3B" w14:textId="46631B89" w:rsidR="00A71C4E" w:rsidRPr="00412EA8" w:rsidRDefault="001733D5" w:rsidP="001A6B56">
      <w:r w:rsidRPr="00412EA8">
        <w:t>WP</w:t>
      </w:r>
      <w:r w:rsidR="00E444E2">
        <w:t xml:space="preserve"> </w:t>
      </w:r>
      <w:r w:rsidRPr="00412EA8">
        <w:t xml:space="preserve">5B </w:t>
      </w:r>
      <w:r w:rsidR="00ED16EF" w:rsidRPr="00412EA8">
        <w:t xml:space="preserve">continued </w:t>
      </w:r>
      <w:r w:rsidRPr="00412EA8">
        <w:t>working towards t</w:t>
      </w:r>
      <w:r w:rsidR="00AA6671" w:rsidRPr="00412EA8">
        <w:t>he revision of I</w:t>
      </w:r>
      <w:r w:rsidR="00A71C4E" w:rsidRPr="00412EA8">
        <w:t>TU-R M.1371-5</w:t>
      </w:r>
      <w:r w:rsidR="00657CB6" w:rsidRPr="00412EA8">
        <w:t xml:space="preserve"> and considered input from IALA, IMO, CIRM and other member states. </w:t>
      </w:r>
      <w:r w:rsidR="00F46A1B" w:rsidRPr="00412EA8">
        <w:t xml:space="preserve"> </w:t>
      </w:r>
      <w:r w:rsidR="00657CB6" w:rsidRPr="00412EA8">
        <w:t xml:space="preserve">The revision could not be finalised </w:t>
      </w:r>
      <w:r w:rsidR="001A6B56" w:rsidRPr="00412EA8">
        <w:t xml:space="preserve">and </w:t>
      </w:r>
      <w:r w:rsidR="00F46A1B" w:rsidRPr="00412EA8">
        <w:t xml:space="preserve">will </w:t>
      </w:r>
      <w:r w:rsidR="00ED16EF" w:rsidRPr="00412EA8">
        <w:t xml:space="preserve">be carried on </w:t>
      </w:r>
      <w:r w:rsidR="00F46A1B" w:rsidRPr="00412EA8">
        <w:t>at the next meeting.</w:t>
      </w:r>
      <w:r w:rsidR="00A71C4E" w:rsidRPr="00412EA8">
        <w:t xml:space="preserve"> </w:t>
      </w:r>
    </w:p>
    <w:p w14:paraId="1C10AD49" w14:textId="714E82D8" w:rsidR="00412EA8" w:rsidRPr="00412EA8" w:rsidRDefault="001A6B56" w:rsidP="001A6B56">
      <w:pPr>
        <w:jc w:val="left"/>
      </w:pPr>
      <w:r w:rsidRPr="00412EA8">
        <w:t xml:space="preserve">IALA highlighted in its </w:t>
      </w:r>
      <w:r w:rsidR="00ED16EF" w:rsidRPr="00412EA8">
        <w:t xml:space="preserve">liaison statement to </w:t>
      </w:r>
      <w:r w:rsidRPr="00412EA8">
        <w:t xml:space="preserve">ITU WP 5B </w:t>
      </w:r>
      <w:r w:rsidR="00ED16EF" w:rsidRPr="00412EA8">
        <w:t>on the revision of Rec ITU-R M.1371-5</w:t>
      </w:r>
      <w:r w:rsidRPr="00412EA8">
        <w:t xml:space="preserve"> that further contributions on the </w:t>
      </w:r>
      <w:r w:rsidR="00ED16EF" w:rsidRPr="00412EA8">
        <w:t xml:space="preserve">revision of Message 21 “Aids to Navigation report” </w:t>
      </w:r>
      <w:r w:rsidRPr="00412EA8">
        <w:t>as well as on the</w:t>
      </w:r>
      <w:r w:rsidR="00ED16EF" w:rsidRPr="00412EA8">
        <w:t xml:space="preserve"> new Message 28 “Identification and position report for autonomous maritime radio devices” and Message 29 “Electronic Aid to Navigation (eAtoN) Report”</w:t>
      </w:r>
      <w:r w:rsidRPr="00412EA8">
        <w:t xml:space="preserve"> will be delivered for the next ITU WP 5B meeting.</w:t>
      </w:r>
      <w:r w:rsidR="00D66B35">
        <w:t xml:space="preserve"> Furthermore, a new message 30 was added to provide information about the number of persons on board a vessel.</w:t>
      </w:r>
    </w:p>
    <w:p w14:paraId="3FFBE831" w14:textId="662DA716" w:rsidR="00ED16EF" w:rsidRDefault="00412EA8" w:rsidP="00412EA8">
      <w:pPr>
        <w:jc w:val="left"/>
        <w:rPr>
          <w:b/>
        </w:rPr>
      </w:pPr>
      <w:r w:rsidRPr="00530BE3">
        <w:rPr>
          <w:b/>
        </w:rPr>
        <w:t xml:space="preserve">IALA is invited to </w:t>
      </w:r>
      <w:r>
        <w:rPr>
          <w:b/>
        </w:rPr>
        <w:t>further contribute to the work on the revision of Recommendation ITU-R M.1371-5, especially on Messages 21, 28 and 29.</w:t>
      </w:r>
      <w:r w:rsidR="00ED16EF">
        <w:rPr>
          <w:b/>
        </w:rPr>
        <w:t xml:space="preserve"> </w:t>
      </w:r>
    </w:p>
    <w:p w14:paraId="08113441" w14:textId="77777777" w:rsidR="007D46C7" w:rsidRDefault="007D46C7" w:rsidP="0091079F">
      <w:pPr>
        <w:spacing w:beforeLines="0" w:before="0"/>
        <w:rPr>
          <w:b/>
          <w:sz w:val="16"/>
          <w:szCs w:val="16"/>
        </w:rPr>
      </w:pPr>
    </w:p>
    <w:p w14:paraId="3F941E1D" w14:textId="0A6E0FD1" w:rsidR="00E80057" w:rsidRPr="00E80057" w:rsidRDefault="00E80057" w:rsidP="00E80057">
      <w:pPr>
        <w:pStyle w:val="Heading5"/>
        <w:rPr>
          <w:color w:val="00558C"/>
        </w:rPr>
      </w:pPr>
      <w:r>
        <w:rPr>
          <w:color w:val="00558C"/>
        </w:rPr>
        <w:t>Support modernisation of GMDSS</w:t>
      </w:r>
      <w:r w:rsidRPr="00E80057">
        <w:rPr>
          <w:color w:val="00558C"/>
        </w:rPr>
        <w:t xml:space="preserve"> </w:t>
      </w:r>
      <w:r w:rsidR="00E3777A">
        <w:rPr>
          <w:color w:val="00558C"/>
        </w:rPr>
        <w:t xml:space="preserve">– NAVDAT </w:t>
      </w:r>
      <w:r w:rsidRPr="00E80057">
        <w:rPr>
          <w:color w:val="00558C"/>
        </w:rPr>
        <w:t>(agenda item 1.</w:t>
      </w:r>
      <w:r>
        <w:rPr>
          <w:color w:val="00558C"/>
        </w:rPr>
        <w:t>8 (WRC-</w:t>
      </w:r>
      <w:r w:rsidRPr="00E80057">
        <w:rPr>
          <w:color w:val="00558C"/>
        </w:rPr>
        <w:t>19))</w:t>
      </w:r>
    </w:p>
    <w:p w14:paraId="65D1CB6A" w14:textId="32BC81B9" w:rsidR="000E1C30" w:rsidRPr="00BF0FBB" w:rsidRDefault="000E1C30" w:rsidP="000E1C30">
      <w:pPr>
        <w:spacing w:beforeLines="0" w:before="100" w:beforeAutospacing="1" w:after="100" w:afterAutospacing="1"/>
        <w:jc w:val="left"/>
      </w:pPr>
      <w:r>
        <w:t xml:space="preserve">WP 5B started working on the revision of Recommendation M.2058-0 "Characteristics of a digital system, named Navigational Data for broadcasting maritime safety and security related information from shore-to-ship in the maritime HF frequency band". This revision updates and complements the technical characteristic of the NAVDAT system in HF. </w:t>
      </w:r>
      <w:r w:rsidRPr="00412EA8">
        <w:t>The revision could not be finalised and will be carried on at the next meeting.</w:t>
      </w:r>
    </w:p>
    <w:p w14:paraId="44596B76" w14:textId="06F7B392" w:rsidR="001B1DE3" w:rsidRDefault="00E3777A" w:rsidP="00C20592">
      <w:pPr>
        <w:spacing w:beforeLines="0" w:before="100" w:beforeAutospacing="1" w:after="100" w:afterAutospacing="1"/>
        <w:jc w:val="left"/>
        <w:rPr>
          <w:rFonts w:ascii="Times New Roman" w:hAnsi="Times New Roman"/>
          <w:sz w:val="24"/>
          <w:szCs w:val="24"/>
          <w:lang w:val="en-US" w:eastAsia="de-DE"/>
        </w:rPr>
      </w:pPr>
      <w:r w:rsidRPr="00A71C4E">
        <w:rPr>
          <w:b/>
        </w:rPr>
        <w:t>IALA</w:t>
      </w:r>
      <w:r>
        <w:rPr>
          <w:b/>
        </w:rPr>
        <w:t xml:space="preserve"> may observe this development and inform their membership accordingly</w:t>
      </w:r>
      <w:r w:rsidR="00BF0FBB">
        <w:rPr>
          <w:b/>
        </w:rPr>
        <w:t xml:space="preserve"> as appropriate</w:t>
      </w:r>
      <w:r>
        <w:rPr>
          <w:b/>
        </w:rPr>
        <w:t>.</w:t>
      </w:r>
      <w:r w:rsidR="00EC065F">
        <w:rPr>
          <w:b/>
        </w:rPr>
        <w:br/>
      </w:r>
    </w:p>
    <w:p w14:paraId="773F2DCA" w14:textId="3C18273F" w:rsidR="004B7783" w:rsidRDefault="004B7783" w:rsidP="004B7783">
      <w:pPr>
        <w:pStyle w:val="Heading5"/>
        <w:rPr>
          <w:color w:val="00558C"/>
        </w:rPr>
      </w:pPr>
      <w:r w:rsidRPr="004B7783">
        <w:rPr>
          <w:color w:val="00558C"/>
        </w:rPr>
        <w:t>Maritime Radio Communications Plan (MRCP)</w:t>
      </w:r>
    </w:p>
    <w:p w14:paraId="394B3F01" w14:textId="7C8423D0" w:rsidR="005F1A90" w:rsidRDefault="005F1A90" w:rsidP="0045502B">
      <w:r>
        <w:rPr>
          <w:lang w:val="en-US"/>
        </w:rPr>
        <w:t xml:space="preserve">IALA had </w:t>
      </w:r>
      <w:r w:rsidR="0045502B">
        <w:rPr>
          <w:lang w:val="en-US"/>
        </w:rPr>
        <w:t>sent</w:t>
      </w:r>
      <w:r>
        <w:rPr>
          <w:lang w:val="en-US"/>
        </w:rPr>
        <w:t xml:space="preserve"> a </w:t>
      </w:r>
      <w:r w:rsidR="0045502B">
        <w:rPr>
          <w:lang w:val="en-US"/>
        </w:rPr>
        <w:t>Liaison Note regarding “</w:t>
      </w:r>
      <w:r>
        <w:t>IALA Maritime Radio Communications Plan (MRCP)</w:t>
      </w:r>
      <w:r w:rsidR="0045502B">
        <w:t>”</w:t>
      </w:r>
      <w:r>
        <w:t xml:space="preserve"> to the ITU WP 5B meeting in November 2018. </w:t>
      </w:r>
    </w:p>
    <w:p w14:paraId="5537FA92" w14:textId="1526406A" w:rsidR="00852987" w:rsidRDefault="005F1A90" w:rsidP="005F1A90">
      <w:r>
        <w:t xml:space="preserve">Based on that </w:t>
      </w:r>
      <w:r w:rsidR="0045502B">
        <w:t>input ITU</w:t>
      </w:r>
      <w:r>
        <w:t xml:space="preserve"> WP 5B started working towards a draft new Report ITU-R [MAR-RADIO] “</w:t>
      </w:r>
      <w:r w:rsidR="00852987">
        <w:t>An overview of systems in the maritime mobile radiocommunication service and their mode of operation</w:t>
      </w:r>
      <w:r>
        <w:t xml:space="preserve">”. The work </w:t>
      </w:r>
      <w:r w:rsidRPr="00412EA8">
        <w:t>could not be finalised and will be carried on at the next meeting.</w:t>
      </w:r>
      <w:r>
        <w:t xml:space="preserve"> </w:t>
      </w:r>
    </w:p>
    <w:p w14:paraId="14478AFA" w14:textId="16C3544A" w:rsidR="005F1A90" w:rsidRDefault="005F1A90" w:rsidP="005F1A90">
      <w:pPr>
        <w:rPr>
          <w:b/>
        </w:rPr>
      </w:pPr>
      <w:r w:rsidRPr="00530BE3">
        <w:rPr>
          <w:b/>
        </w:rPr>
        <w:lastRenderedPageBreak/>
        <w:t xml:space="preserve">IALA is invited to </w:t>
      </w:r>
      <w:r>
        <w:rPr>
          <w:b/>
        </w:rPr>
        <w:t>further contribute to the work especially in the light of the results of WRC-19 which should be reflected in an updated document of IALA’s MRCP.</w:t>
      </w:r>
    </w:p>
    <w:p w14:paraId="742791B2" w14:textId="77777777" w:rsidR="001D2A85" w:rsidRDefault="001D2A85" w:rsidP="005F1A90"/>
    <w:p w14:paraId="7DD40A72" w14:textId="77777777" w:rsidR="000255FB" w:rsidRPr="000255FB" w:rsidRDefault="000255FB" w:rsidP="000255FB">
      <w:pPr>
        <w:pStyle w:val="Heading5"/>
        <w:rPr>
          <w:color w:val="00558C"/>
        </w:rPr>
      </w:pPr>
      <w:r w:rsidRPr="000255FB">
        <w:rPr>
          <w:color w:val="00558C"/>
        </w:rPr>
        <w:t xml:space="preserve">LED Lights </w:t>
      </w:r>
    </w:p>
    <w:p w14:paraId="704661F8" w14:textId="7BFA1DA4" w:rsidR="002E01FB" w:rsidRPr="002E01FB" w:rsidRDefault="002E01FB" w:rsidP="000E1C30">
      <w:pPr>
        <w:autoSpaceDE w:val="0"/>
        <w:autoSpaceDN w:val="0"/>
        <w:adjustRightInd w:val="0"/>
        <w:spacing w:beforeLines="0" w:before="0"/>
        <w:jc w:val="left"/>
      </w:pPr>
      <w:r w:rsidRPr="002110BD">
        <w:t>T</w:t>
      </w:r>
      <w:r w:rsidRPr="002E01FB">
        <w:t>he interference generated by LED lighting systems represents a possible hazard to navigation and search and rescue, particularly when LED lighting systems are placed in the near vicinity of communications and navigation antennas. This problem has been reported to pose a major widespread marine safet</w:t>
      </w:r>
      <w:r w:rsidR="000E1C30">
        <w:t xml:space="preserve">y hazard in terms of the GMDSS </w:t>
      </w:r>
      <w:r w:rsidRPr="002E01FB">
        <w:t xml:space="preserve">and safety of navigation because it essentially blinds the receivers in the AIS and the marine radios used for GMDSS. </w:t>
      </w:r>
    </w:p>
    <w:p w14:paraId="3EF76B95" w14:textId="0AF6B90C" w:rsidR="002E01FB" w:rsidRPr="002110BD" w:rsidRDefault="00DD2843" w:rsidP="002E01FB">
      <w:r>
        <w:t>O</w:t>
      </w:r>
      <w:r w:rsidR="002E01FB" w:rsidRPr="002110BD">
        <w:t>ther equipment, uses power supplies similar in technique to those used in LED lighting systems which may cause the same problems.</w:t>
      </w:r>
      <w:r w:rsidR="002110BD" w:rsidRPr="002110BD">
        <w:t xml:space="preserve"> WP 5B noted that currently no electromagnetic interference (EMI) standard could address this problem.</w:t>
      </w:r>
    </w:p>
    <w:p w14:paraId="3CFE7C1C" w14:textId="67E7C5A9" w:rsidR="002E01FB" w:rsidRDefault="000672C6" w:rsidP="00DD2843">
      <w:r>
        <w:t xml:space="preserve">WP 5B understands that </w:t>
      </w:r>
      <w:r w:rsidR="00DD2843">
        <w:t xml:space="preserve">ITU-R </w:t>
      </w:r>
      <w:r>
        <w:t xml:space="preserve">WP 1A is already working with </w:t>
      </w:r>
      <w:r w:rsidR="00DD2843">
        <w:t xml:space="preserve">International Special Committee on Radio Interference (CISPR) </w:t>
      </w:r>
      <w:r>
        <w:t>regarding the assessment of the impact of unwanted radio frequency energy generated by non-radiocommunication equipment to radiocommunication service, an</w:t>
      </w:r>
      <w:r w:rsidR="00DD2843">
        <w:t xml:space="preserve">d would like to work with </w:t>
      </w:r>
      <w:r>
        <w:t xml:space="preserve">WP 1A and </w:t>
      </w:r>
      <w:r w:rsidR="00DD2843">
        <w:t>CISPR</w:t>
      </w:r>
      <w:r>
        <w:t xml:space="preserve"> to develop suitable standards that protect maritime use.</w:t>
      </w:r>
    </w:p>
    <w:p w14:paraId="336A1B4B" w14:textId="5EAB68D5" w:rsidR="00710AAF" w:rsidRDefault="00710AAF" w:rsidP="000255FB">
      <w:r w:rsidRPr="00A71C4E">
        <w:rPr>
          <w:b/>
        </w:rPr>
        <w:t>IALA</w:t>
      </w:r>
      <w:r>
        <w:rPr>
          <w:b/>
        </w:rPr>
        <w:t xml:space="preserve"> may observe this development and inform their membership accordingly as appropriate.</w:t>
      </w:r>
      <w:r>
        <w:rPr>
          <w:b/>
        </w:rPr>
        <w:br/>
      </w:r>
    </w:p>
    <w:p w14:paraId="06A98FAA" w14:textId="4DCE2C12" w:rsidR="003914E1" w:rsidRDefault="003914E1" w:rsidP="003914E1">
      <w:pPr>
        <w:pStyle w:val="Heading4"/>
      </w:pPr>
      <w:r w:rsidRPr="003914E1">
        <w:t>RELATED DOCUMENTS</w:t>
      </w:r>
    </w:p>
    <w:p w14:paraId="616F9131" w14:textId="60DCDB47" w:rsidR="003914E1" w:rsidRDefault="003914E1" w:rsidP="00C0114A">
      <w:pPr>
        <w:pStyle w:val="ListParagraph"/>
        <w:numPr>
          <w:ilvl w:val="0"/>
          <w:numId w:val="19"/>
        </w:numPr>
      </w:pPr>
      <w:r w:rsidRPr="003914E1">
        <w:t xml:space="preserve">Liaison to </w:t>
      </w:r>
      <w:r w:rsidR="00C0114A">
        <w:t>IA</w:t>
      </w:r>
      <w:r w:rsidR="0092371E">
        <w:t>LA on</w:t>
      </w:r>
      <w:r w:rsidR="00AA16DE">
        <w:t xml:space="preserve"> </w:t>
      </w:r>
      <w:r w:rsidR="0034187F">
        <w:t xml:space="preserve">the revision of Rec. ITU-R M.585-7 regarding </w:t>
      </w:r>
      <w:r w:rsidR="00AA16DE">
        <w:t>AMRD</w:t>
      </w:r>
      <w:r w:rsidR="00C0114A">
        <w:t xml:space="preserve"> Group B numbering scheme</w:t>
      </w:r>
    </w:p>
    <w:p w14:paraId="4C2D8730" w14:textId="13D50FEF" w:rsidR="00411161" w:rsidRDefault="00411161" w:rsidP="00C0114A">
      <w:pPr>
        <w:pStyle w:val="ListParagraph"/>
        <w:numPr>
          <w:ilvl w:val="0"/>
          <w:numId w:val="19"/>
        </w:numPr>
      </w:pPr>
      <w:r>
        <w:t>WD P</w:t>
      </w:r>
      <w:r w:rsidRPr="00931BDB">
        <w:t xml:space="preserve">reliminary draft </w:t>
      </w:r>
      <w:r>
        <w:t>new R</w:t>
      </w:r>
      <w:r w:rsidRPr="00931BDB">
        <w:t>e</w:t>
      </w:r>
      <w:r>
        <w:t>c</w:t>
      </w:r>
      <w:r w:rsidR="0034187F">
        <w:t>.</w:t>
      </w:r>
      <w:r>
        <w:t xml:space="preserve"> ITU-R M.[AMRD]</w:t>
      </w:r>
      <w:r w:rsidRPr="00931BDB">
        <w:t xml:space="preserve"> </w:t>
      </w:r>
      <w:r>
        <w:t>and WD P</w:t>
      </w:r>
      <w:r w:rsidRPr="00931BDB">
        <w:t xml:space="preserve">reliminary </w:t>
      </w:r>
      <w:r w:rsidR="00C0114A" w:rsidRPr="00473589">
        <w:t xml:space="preserve">draft </w:t>
      </w:r>
      <w:r w:rsidR="00C0114A">
        <w:t>revision of Recommendation ITU-R M.585-7.</w:t>
      </w:r>
    </w:p>
    <w:p w14:paraId="0A61216B" w14:textId="18619F4F" w:rsidR="003914E1" w:rsidRDefault="00411161" w:rsidP="00473589">
      <w:pPr>
        <w:pStyle w:val="ListParagraph"/>
        <w:numPr>
          <w:ilvl w:val="0"/>
          <w:numId w:val="19"/>
        </w:numPr>
      </w:pPr>
      <w:r>
        <w:t xml:space="preserve">WD </w:t>
      </w:r>
      <w:r w:rsidR="00473589">
        <w:t>P</w:t>
      </w:r>
      <w:r w:rsidR="00473589" w:rsidRPr="00473589">
        <w:t xml:space="preserve">reliminary draft </w:t>
      </w:r>
      <w:r w:rsidR="00AA16DE">
        <w:t>revision of Recommendation ITU-R M.1371-5</w:t>
      </w:r>
    </w:p>
    <w:p w14:paraId="77B0546D" w14:textId="77777777" w:rsidR="003914E1" w:rsidRDefault="003914E1" w:rsidP="0091079F">
      <w:pPr>
        <w:spacing w:beforeLines="0" w:before="0"/>
        <w:rPr>
          <w:b/>
          <w:sz w:val="16"/>
          <w:szCs w:val="16"/>
        </w:rPr>
      </w:pPr>
    </w:p>
    <w:p w14:paraId="49B798BD" w14:textId="77777777" w:rsidR="0006488B" w:rsidRPr="0091079F" w:rsidRDefault="0006488B" w:rsidP="0091079F">
      <w:pPr>
        <w:spacing w:beforeLines="0" w:before="0"/>
        <w:rPr>
          <w:b/>
          <w:sz w:val="16"/>
          <w:szCs w:val="16"/>
        </w:rPr>
      </w:pPr>
    </w:p>
    <w:p w14:paraId="42B0BE96" w14:textId="77777777" w:rsidR="003914E1" w:rsidRPr="002C699E" w:rsidRDefault="003914E1" w:rsidP="003914E1">
      <w:pPr>
        <w:pStyle w:val="Heading4"/>
      </w:pPr>
      <w:r>
        <w:t>IALA IS REQUESTED TO</w:t>
      </w:r>
    </w:p>
    <w:p w14:paraId="0892DDB5" w14:textId="6489C952" w:rsidR="003914E1" w:rsidRPr="003914E1" w:rsidRDefault="003914E1" w:rsidP="00B217E0">
      <w:pPr>
        <w:spacing w:after="120"/>
      </w:pPr>
      <w:r>
        <w:rPr>
          <w:b/>
        </w:rPr>
        <w:t xml:space="preserve">Note </w:t>
      </w:r>
      <w:r w:rsidRPr="00FB3CF1">
        <w:t>the report on ITU-R WP5B</w:t>
      </w:r>
      <w:r w:rsidR="00931BDB">
        <w:rPr>
          <w:b/>
        </w:rPr>
        <w:t xml:space="preserve"> and the liaison </w:t>
      </w:r>
      <w:r w:rsidR="00062BD9">
        <w:rPr>
          <w:b/>
        </w:rPr>
        <w:t>statement</w:t>
      </w:r>
      <w:r>
        <w:rPr>
          <w:b/>
        </w:rPr>
        <w:t xml:space="preserve"> from ITU WP5B to IALA.</w:t>
      </w:r>
    </w:p>
    <w:sectPr w:rsidR="003914E1" w:rsidRPr="003914E1" w:rsidSect="009052F0">
      <w:headerReference w:type="even" r:id="rId9"/>
      <w:headerReference w:type="default" r:id="rId10"/>
      <w:footerReference w:type="even" r:id="rId11"/>
      <w:footerReference w:type="default" r:id="rId12"/>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72E3E" w14:textId="77777777" w:rsidR="00473772" w:rsidRDefault="00473772" w:rsidP="00F25E93">
      <w:r>
        <w:separator/>
      </w:r>
    </w:p>
  </w:endnote>
  <w:endnote w:type="continuationSeparator" w:id="0">
    <w:p w14:paraId="03575F49" w14:textId="77777777" w:rsidR="00473772" w:rsidRDefault="00473772"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8461556"/>
      <w:docPartObj>
        <w:docPartGallery w:val="Page Numbers (Bottom of Page)"/>
        <w:docPartUnique/>
      </w:docPartObj>
    </w:sdtPr>
    <w:sdtEndPr/>
    <w:sdtContent>
      <w:p w14:paraId="70F1AD50" w14:textId="52DFE6BB" w:rsidR="007D46C7" w:rsidRDefault="007D46C7">
        <w:pPr>
          <w:pStyle w:val="Footer"/>
          <w:jc w:val="right"/>
        </w:pPr>
        <w:r>
          <w:fldChar w:fldCharType="begin"/>
        </w:r>
        <w:r>
          <w:instrText>PAGE   \* MERGEFORMAT</w:instrText>
        </w:r>
        <w:r>
          <w:fldChar w:fldCharType="separate"/>
        </w:r>
        <w:r w:rsidR="00D22928" w:rsidRPr="00D22928">
          <w:rPr>
            <w:noProof/>
            <w:lang w:val="de-DE"/>
          </w:rPr>
          <w:t>2</w:t>
        </w:r>
        <w:r>
          <w:fldChar w:fldCharType="end"/>
        </w:r>
      </w:p>
    </w:sdtContent>
  </w:sdt>
  <w:p w14:paraId="08B88F31" w14:textId="77777777" w:rsidR="007D46C7" w:rsidRDefault="007D46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2417477"/>
      <w:docPartObj>
        <w:docPartGallery w:val="Page Numbers (Bottom of Page)"/>
        <w:docPartUnique/>
      </w:docPartObj>
    </w:sdtPr>
    <w:sdtEndPr/>
    <w:sdtContent>
      <w:p w14:paraId="6E6C186D" w14:textId="3592BF78" w:rsidR="007D46C7" w:rsidRDefault="007D46C7">
        <w:pPr>
          <w:pStyle w:val="Footer"/>
          <w:jc w:val="right"/>
        </w:pPr>
        <w:r>
          <w:fldChar w:fldCharType="begin"/>
        </w:r>
        <w:r>
          <w:instrText>PAGE   \* MERGEFORMAT</w:instrText>
        </w:r>
        <w:r>
          <w:fldChar w:fldCharType="separate"/>
        </w:r>
        <w:r w:rsidR="00473772" w:rsidRPr="00473772">
          <w:rPr>
            <w:noProof/>
            <w:lang w:val="de-DE"/>
          </w:rPr>
          <w:t>1</w:t>
        </w:r>
        <w:r>
          <w:fldChar w:fldCharType="end"/>
        </w:r>
      </w:p>
    </w:sdtContent>
  </w:sdt>
  <w:p w14:paraId="09B2B976" w14:textId="77777777" w:rsidR="007D46C7" w:rsidRDefault="007D46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1ECB7" w14:textId="77777777" w:rsidR="00473772" w:rsidRDefault="00473772" w:rsidP="00F25E93">
      <w:r>
        <w:separator/>
      </w:r>
    </w:p>
  </w:footnote>
  <w:footnote w:type="continuationSeparator" w:id="0">
    <w:p w14:paraId="1EADC812" w14:textId="77777777" w:rsidR="00473772" w:rsidRDefault="00473772"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720C0" w14:textId="2455C1B8" w:rsidR="007D46C7" w:rsidRDefault="007D46C7" w:rsidP="006C1864">
    <w:pPr>
      <w:pStyle w:val="Header"/>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7D46C7" w:rsidRDefault="007D46C7"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73AAA" w14:textId="16271226" w:rsidR="007D46C7" w:rsidRDefault="007D46C7" w:rsidP="006C1864">
    <w:pPr>
      <w:pStyle w:val="Header"/>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7D46C7" w:rsidRDefault="007D46C7" w:rsidP="006C1864">
    <w:pPr>
      <w:pStyle w:val="Header"/>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BB6713"/>
    <w:multiLevelType w:val="hybridMultilevel"/>
    <w:tmpl w:val="1E5655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3E49342B"/>
    <w:multiLevelType w:val="hybridMultilevel"/>
    <w:tmpl w:val="102005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D6B4956"/>
    <w:multiLevelType w:val="hybridMultilevel"/>
    <w:tmpl w:val="5A7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4"/>
  </w:num>
  <w:num w:numId="3">
    <w:abstractNumId w:val="13"/>
  </w:num>
  <w:num w:numId="4">
    <w:abstractNumId w:val="1"/>
  </w:num>
  <w:num w:numId="5">
    <w:abstractNumId w:val="14"/>
  </w:num>
  <w:num w:numId="6">
    <w:abstractNumId w:val="9"/>
  </w:num>
  <w:num w:numId="7">
    <w:abstractNumId w:val="14"/>
  </w:num>
  <w:num w:numId="8">
    <w:abstractNumId w:val="14"/>
  </w:num>
  <w:num w:numId="9">
    <w:abstractNumId w:val="14"/>
  </w:num>
  <w:num w:numId="10">
    <w:abstractNumId w:val="0"/>
  </w:num>
  <w:num w:numId="11">
    <w:abstractNumId w:val="10"/>
  </w:num>
  <w:num w:numId="12">
    <w:abstractNumId w:val="7"/>
  </w:num>
  <w:num w:numId="13">
    <w:abstractNumId w:val="12"/>
  </w:num>
  <w:num w:numId="14">
    <w:abstractNumId w:val="3"/>
  </w:num>
  <w:num w:numId="15">
    <w:abstractNumId w:val="6"/>
  </w:num>
  <w:num w:numId="16">
    <w:abstractNumId w:val="14"/>
  </w:num>
  <w:num w:numId="17">
    <w:abstractNumId w:val="14"/>
  </w:num>
  <w:num w:numId="18">
    <w:abstractNumId w:val="14"/>
  </w:num>
  <w:num w:numId="19">
    <w:abstractNumId w:val="5"/>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8"/>
  </w:num>
  <w:num w:numId="26">
    <w:abstractNumId w:val="14"/>
  </w:num>
  <w:num w:numId="2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933"/>
    <w:rsid w:val="000006C6"/>
    <w:rsid w:val="00000AD8"/>
    <w:rsid w:val="00001D09"/>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5FB"/>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2BD9"/>
    <w:rsid w:val="00064688"/>
    <w:rsid w:val="000646B5"/>
    <w:rsid w:val="0006488B"/>
    <w:rsid w:val="00065A66"/>
    <w:rsid w:val="000672C6"/>
    <w:rsid w:val="00067791"/>
    <w:rsid w:val="00067965"/>
    <w:rsid w:val="00070BF3"/>
    <w:rsid w:val="00070EDF"/>
    <w:rsid w:val="00075686"/>
    <w:rsid w:val="00077924"/>
    <w:rsid w:val="0008242F"/>
    <w:rsid w:val="00083DF0"/>
    <w:rsid w:val="000873ED"/>
    <w:rsid w:val="00090B83"/>
    <w:rsid w:val="0009285B"/>
    <w:rsid w:val="000940FE"/>
    <w:rsid w:val="0009431B"/>
    <w:rsid w:val="00097573"/>
    <w:rsid w:val="000A3DB4"/>
    <w:rsid w:val="000A3F32"/>
    <w:rsid w:val="000A53F2"/>
    <w:rsid w:val="000A58CC"/>
    <w:rsid w:val="000B1386"/>
    <w:rsid w:val="000B1E38"/>
    <w:rsid w:val="000B6B92"/>
    <w:rsid w:val="000B705C"/>
    <w:rsid w:val="000B707B"/>
    <w:rsid w:val="000C06E7"/>
    <w:rsid w:val="000C484E"/>
    <w:rsid w:val="000C4989"/>
    <w:rsid w:val="000C5B8B"/>
    <w:rsid w:val="000C757E"/>
    <w:rsid w:val="000C7D1F"/>
    <w:rsid w:val="000D4664"/>
    <w:rsid w:val="000D6662"/>
    <w:rsid w:val="000D6EE4"/>
    <w:rsid w:val="000D778D"/>
    <w:rsid w:val="000E027C"/>
    <w:rsid w:val="000E13B4"/>
    <w:rsid w:val="000E1C30"/>
    <w:rsid w:val="000E3DDA"/>
    <w:rsid w:val="000E3FC4"/>
    <w:rsid w:val="000E529B"/>
    <w:rsid w:val="000E64F9"/>
    <w:rsid w:val="000E7265"/>
    <w:rsid w:val="000F0E15"/>
    <w:rsid w:val="000F2DC0"/>
    <w:rsid w:val="000F36C4"/>
    <w:rsid w:val="000F520C"/>
    <w:rsid w:val="000F5CAF"/>
    <w:rsid w:val="000F739F"/>
    <w:rsid w:val="00102B41"/>
    <w:rsid w:val="0010728A"/>
    <w:rsid w:val="0010752F"/>
    <w:rsid w:val="001077DA"/>
    <w:rsid w:val="00116DAE"/>
    <w:rsid w:val="00126B62"/>
    <w:rsid w:val="00132372"/>
    <w:rsid w:val="0013279C"/>
    <w:rsid w:val="001352E6"/>
    <w:rsid w:val="00140CD3"/>
    <w:rsid w:val="00141DD9"/>
    <w:rsid w:val="00142D16"/>
    <w:rsid w:val="00146D14"/>
    <w:rsid w:val="00151088"/>
    <w:rsid w:val="00155B89"/>
    <w:rsid w:val="00166F15"/>
    <w:rsid w:val="00171ACD"/>
    <w:rsid w:val="001733D5"/>
    <w:rsid w:val="00180F79"/>
    <w:rsid w:val="00181F6A"/>
    <w:rsid w:val="00183AAA"/>
    <w:rsid w:val="001843D5"/>
    <w:rsid w:val="00185EC1"/>
    <w:rsid w:val="00187061"/>
    <w:rsid w:val="00191E06"/>
    <w:rsid w:val="00192C38"/>
    <w:rsid w:val="00197CF6"/>
    <w:rsid w:val="001A12D3"/>
    <w:rsid w:val="001A14FB"/>
    <w:rsid w:val="001A268C"/>
    <w:rsid w:val="001A6B56"/>
    <w:rsid w:val="001A738E"/>
    <w:rsid w:val="001A77B3"/>
    <w:rsid w:val="001B12DB"/>
    <w:rsid w:val="001B1DE3"/>
    <w:rsid w:val="001B4450"/>
    <w:rsid w:val="001B7E1F"/>
    <w:rsid w:val="001C14F7"/>
    <w:rsid w:val="001C24EA"/>
    <w:rsid w:val="001C2AB0"/>
    <w:rsid w:val="001C2FE0"/>
    <w:rsid w:val="001C4933"/>
    <w:rsid w:val="001D1CDA"/>
    <w:rsid w:val="001D21B4"/>
    <w:rsid w:val="001D2A85"/>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10BD"/>
    <w:rsid w:val="00215F89"/>
    <w:rsid w:val="00221B3D"/>
    <w:rsid w:val="00222090"/>
    <w:rsid w:val="002229B8"/>
    <w:rsid w:val="002248DA"/>
    <w:rsid w:val="00224ED8"/>
    <w:rsid w:val="002259F5"/>
    <w:rsid w:val="00226156"/>
    <w:rsid w:val="00227379"/>
    <w:rsid w:val="002310D5"/>
    <w:rsid w:val="00231424"/>
    <w:rsid w:val="002319C3"/>
    <w:rsid w:val="002325A7"/>
    <w:rsid w:val="002332AF"/>
    <w:rsid w:val="002373A8"/>
    <w:rsid w:val="00237970"/>
    <w:rsid w:val="002419DC"/>
    <w:rsid w:val="00241BA6"/>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958"/>
    <w:rsid w:val="00287C42"/>
    <w:rsid w:val="0029022B"/>
    <w:rsid w:val="00290F69"/>
    <w:rsid w:val="00291FD4"/>
    <w:rsid w:val="00292D8F"/>
    <w:rsid w:val="0029405B"/>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1FB"/>
    <w:rsid w:val="002E06A4"/>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324F"/>
    <w:rsid w:val="00324AD0"/>
    <w:rsid w:val="00324CE5"/>
    <w:rsid w:val="00325D28"/>
    <w:rsid w:val="00327007"/>
    <w:rsid w:val="0033098C"/>
    <w:rsid w:val="003315F5"/>
    <w:rsid w:val="00331D40"/>
    <w:rsid w:val="00332FE3"/>
    <w:rsid w:val="00334398"/>
    <w:rsid w:val="003352B1"/>
    <w:rsid w:val="00335ADE"/>
    <w:rsid w:val="0034187F"/>
    <w:rsid w:val="00342DDE"/>
    <w:rsid w:val="003445F9"/>
    <w:rsid w:val="0034775B"/>
    <w:rsid w:val="00352CB4"/>
    <w:rsid w:val="00353C29"/>
    <w:rsid w:val="00354B1C"/>
    <w:rsid w:val="003566F7"/>
    <w:rsid w:val="00357C75"/>
    <w:rsid w:val="00362B9A"/>
    <w:rsid w:val="00364E83"/>
    <w:rsid w:val="00365630"/>
    <w:rsid w:val="0036652D"/>
    <w:rsid w:val="00367032"/>
    <w:rsid w:val="00371F00"/>
    <w:rsid w:val="0038115F"/>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1161"/>
    <w:rsid w:val="00412EA8"/>
    <w:rsid w:val="0041359F"/>
    <w:rsid w:val="0041498F"/>
    <w:rsid w:val="00414C78"/>
    <w:rsid w:val="004202CD"/>
    <w:rsid w:val="0042248D"/>
    <w:rsid w:val="00422CC4"/>
    <w:rsid w:val="00425A98"/>
    <w:rsid w:val="00426EB0"/>
    <w:rsid w:val="00430414"/>
    <w:rsid w:val="0043137C"/>
    <w:rsid w:val="0043139C"/>
    <w:rsid w:val="00432817"/>
    <w:rsid w:val="00434AD4"/>
    <w:rsid w:val="00436AE7"/>
    <w:rsid w:val="00437672"/>
    <w:rsid w:val="00441647"/>
    <w:rsid w:val="00442EDD"/>
    <w:rsid w:val="004445B2"/>
    <w:rsid w:val="00444EDD"/>
    <w:rsid w:val="00450941"/>
    <w:rsid w:val="00452FC7"/>
    <w:rsid w:val="004534D1"/>
    <w:rsid w:val="0045502B"/>
    <w:rsid w:val="0045744C"/>
    <w:rsid w:val="00460651"/>
    <w:rsid w:val="00460924"/>
    <w:rsid w:val="00461A96"/>
    <w:rsid w:val="00462B6D"/>
    <w:rsid w:val="004631A3"/>
    <w:rsid w:val="00463BFE"/>
    <w:rsid w:val="00466703"/>
    <w:rsid w:val="004667DB"/>
    <w:rsid w:val="004672E7"/>
    <w:rsid w:val="00470D05"/>
    <w:rsid w:val="00472DC1"/>
    <w:rsid w:val="00473589"/>
    <w:rsid w:val="00473772"/>
    <w:rsid w:val="00477B6A"/>
    <w:rsid w:val="00480A8D"/>
    <w:rsid w:val="00487BE7"/>
    <w:rsid w:val="00490A16"/>
    <w:rsid w:val="00490CBB"/>
    <w:rsid w:val="00491119"/>
    <w:rsid w:val="00493145"/>
    <w:rsid w:val="004949B7"/>
    <w:rsid w:val="00494DE5"/>
    <w:rsid w:val="00495E77"/>
    <w:rsid w:val="004A2B16"/>
    <w:rsid w:val="004A4036"/>
    <w:rsid w:val="004A40B7"/>
    <w:rsid w:val="004A64EF"/>
    <w:rsid w:val="004A6F8E"/>
    <w:rsid w:val="004B09D6"/>
    <w:rsid w:val="004B2370"/>
    <w:rsid w:val="004B6F0D"/>
    <w:rsid w:val="004B7783"/>
    <w:rsid w:val="004C0749"/>
    <w:rsid w:val="004C0E66"/>
    <w:rsid w:val="004C27E6"/>
    <w:rsid w:val="004C28BA"/>
    <w:rsid w:val="004C48B8"/>
    <w:rsid w:val="004C5D9F"/>
    <w:rsid w:val="004C7606"/>
    <w:rsid w:val="004D06EA"/>
    <w:rsid w:val="004D61F0"/>
    <w:rsid w:val="004D6B30"/>
    <w:rsid w:val="004D728A"/>
    <w:rsid w:val="004E32D4"/>
    <w:rsid w:val="004E350B"/>
    <w:rsid w:val="004E3788"/>
    <w:rsid w:val="004E4DFA"/>
    <w:rsid w:val="004E4E92"/>
    <w:rsid w:val="004E619F"/>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4459"/>
    <w:rsid w:val="005449C0"/>
    <w:rsid w:val="005462FA"/>
    <w:rsid w:val="005513FF"/>
    <w:rsid w:val="005524DF"/>
    <w:rsid w:val="00556D61"/>
    <w:rsid w:val="005716F1"/>
    <w:rsid w:val="00571FF8"/>
    <w:rsid w:val="005728D8"/>
    <w:rsid w:val="0057461F"/>
    <w:rsid w:val="00574F6B"/>
    <w:rsid w:val="0057584B"/>
    <w:rsid w:val="00580C25"/>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E78AF"/>
    <w:rsid w:val="005F1A90"/>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17DB2"/>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56F95"/>
    <w:rsid w:val="00657CB6"/>
    <w:rsid w:val="00660E83"/>
    <w:rsid w:val="006636B8"/>
    <w:rsid w:val="0066477B"/>
    <w:rsid w:val="00665082"/>
    <w:rsid w:val="006669EB"/>
    <w:rsid w:val="00670664"/>
    <w:rsid w:val="00670EC1"/>
    <w:rsid w:val="0067215B"/>
    <w:rsid w:val="0067311D"/>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78A3"/>
    <w:rsid w:val="006F7AAE"/>
    <w:rsid w:val="00700234"/>
    <w:rsid w:val="00702C22"/>
    <w:rsid w:val="0070540C"/>
    <w:rsid w:val="007057E6"/>
    <w:rsid w:val="00705DDD"/>
    <w:rsid w:val="007102FA"/>
    <w:rsid w:val="00710AAF"/>
    <w:rsid w:val="00710B2B"/>
    <w:rsid w:val="0071153B"/>
    <w:rsid w:val="00711F44"/>
    <w:rsid w:val="00712057"/>
    <w:rsid w:val="00714414"/>
    <w:rsid w:val="00715982"/>
    <w:rsid w:val="0071675D"/>
    <w:rsid w:val="007170E3"/>
    <w:rsid w:val="00717C2B"/>
    <w:rsid w:val="007217DD"/>
    <w:rsid w:val="00722D05"/>
    <w:rsid w:val="00723905"/>
    <w:rsid w:val="00723FEB"/>
    <w:rsid w:val="0073326F"/>
    <w:rsid w:val="00733A84"/>
    <w:rsid w:val="00734479"/>
    <w:rsid w:val="00735BC3"/>
    <w:rsid w:val="007362BE"/>
    <w:rsid w:val="00741A0B"/>
    <w:rsid w:val="00741A6F"/>
    <w:rsid w:val="00741C52"/>
    <w:rsid w:val="00742EC4"/>
    <w:rsid w:val="00743B36"/>
    <w:rsid w:val="00744690"/>
    <w:rsid w:val="00745BC8"/>
    <w:rsid w:val="00750185"/>
    <w:rsid w:val="00750BB9"/>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2BE2"/>
    <w:rsid w:val="00793420"/>
    <w:rsid w:val="00794F8E"/>
    <w:rsid w:val="007A104C"/>
    <w:rsid w:val="007A2E45"/>
    <w:rsid w:val="007A43EA"/>
    <w:rsid w:val="007A5A6E"/>
    <w:rsid w:val="007A5C39"/>
    <w:rsid w:val="007B2C34"/>
    <w:rsid w:val="007B3578"/>
    <w:rsid w:val="007B50ED"/>
    <w:rsid w:val="007B5104"/>
    <w:rsid w:val="007B589A"/>
    <w:rsid w:val="007B605F"/>
    <w:rsid w:val="007C0215"/>
    <w:rsid w:val="007C0641"/>
    <w:rsid w:val="007C0905"/>
    <w:rsid w:val="007C2AF3"/>
    <w:rsid w:val="007C2FEA"/>
    <w:rsid w:val="007D18DA"/>
    <w:rsid w:val="007D195D"/>
    <w:rsid w:val="007D32B1"/>
    <w:rsid w:val="007D4260"/>
    <w:rsid w:val="007D46B7"/>
    <w:rsid w:val="007D46C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375B9"/>
    <w:rsid w:val="0084039C"/>
    <w:rsid w:val="00841E5A"/>
    <w:rsid w:val="00842D2F"/>
    <w:rsid w:val="008432CC"/>
    <w:rsid w:val="00843AF3"/>
    <w:rsid w:val="008461E5"/>
    <w:rsid w:val="0084756A"/>
    <w:rsid w:val="008518FC"/>
    <w:rsid w:val="00852987"/>
    <w:rsid w:val="00855F9C"/>
    <w:rsid w:val="00856681"/>
    <w:rsid w:val="00856B36"/>
    <w:rsid w:val="008600B7"/>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0BD1"/>
    <w:rsid w:val="0088156B"/>
    <w:rsid w:val="00882409"/>
    <w:rsid w:val="008829C5"/>
    <w:rsid w:val="00882A9E"/>
    <w:rsid w:val="00883499"/>
    <w:rsid w:val="00892327"/>
    <w:rsid w:val="00895B8D"/>
    <w:rsid w:val="008975F6"/>
    <w:rsid w:val="008A0342"/>
    <w:rsid w:val="008A2F69"/>
    <w:rsid w:val="008A30E0"/>
    <w:rsid w:val="008A3898"/>
    <w:rsid w:val="008A5787"/>
    <w:rsid w:val="008A605D"/>
    <w:rsid w:val="008A66A1"/>
    <w:rsid w:val="008B2054"/>
    <w:rsid w:val="008B2482"/>
    <w:rsid w:val="008B372E"/>
    <w:rsid w:val="008B37D9"/>
    <w:rsid w:val="008B3822"/>
    <w:rsid w:val="008B49B1"/>
    <w:rsid w:val="008C10A9"/>
    <w:rsid w:val="008C2580"/>
    <w:rsid w:val="008C36B6"/>
    <w:rsid w:val="008C4688"/>
    <w:rsid w:val="008C60A0"/>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079F"/>
    <w:rsid w:val="00912116"/>
    <w:rsid w:val="00912D67"/>
    <w:rsid w:val="00913561"/>
    <w:rsid w:val="009135D4"/>
    <w:rsid w:val="00916081"/>
    <w:rsid w:val="00916333"/>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6A0"/>
    <w:rsid w:val="00987FAE"/>
    <w:rsid w:val="00990026"/>
    <w:rsid w:val="00990F84"/>
    <w:rsid w:val="00991BBF"/>
    <w:rsid w:val="00992251"/>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2960"/>
    <w:rsid w:val="00A12AB3"/>
    <w:rsid w:val="00A1467F"/>
    <w:rsid w:val="00A17102"/>
    <w:rsid w:val="00A310B0"/>
    <w:rsid w:val="00A31B35"/>
    <w:rsid w:val="00A33F51"/>
    <w:rsid w:val="00A366D6"/>
    <w:rsid w:val="00A36E76"/>
    <w:rsid w:val="00A37934"/>
    <w:rsid w:val="00A40A20"/>
    <w:rsid w:val="00A40AE6"/>
    <w:rsid w:val="00A41FF2"/>
    <w:rsid w:val="00A42B8E"/>
    <w:rsid w:val="00A453A3"/>
    <w:rsid w:val="00A46038"/>
    <w:rsid w:val="00A47757"/>
    <w:rsid w:val="00A5584F"/>
    <w:rsid w:val="00A57D45"/>
    <w:rsid w:val="00A57E85"/>
    <w:rsid w:val="00A64330"/>
    <w:rsid w:val="00A66893"/>
    <w:rsid w:val="00A71065"/>
    <w:rsid w:val="00A71C4E"/>
    <w:rsid w:val="00A72713"/>
    <w:rsid w:val="00A76F45"/>
    <w:rsid w:val="00A80C9B"/>
    <w:rsid w:val="00A833D0"/>
    <w:rsid w:val="00A83E3F"/>
    <w:rsid w:val="00A9085C"/>
    <w:rsid w:val="00A91BCC"/>
    <w:rsid w:val="00A91FC1"/>
    <w:rsid w:val="00A92EBA"/>
    <w:rsid w:val="00A93946"/>
    <w:rsid w:val="00A94F8B"/>
    <w:rsid w:val="00A9779C"/>
    <w:rsid w:val="00AA16DE"/>
    <w:rsid w:val="00AA1F68"/>
    <w:rsid w:val="00AA5B2E"/>
    <w:rsid w:val="00AA6671"/>
    <w:rsid w:val="00AA7B59"/>
    <w:rsid w:val="00AB6175"/>
    <w:rsid w:val="00AB6964"/>
    <w:rsid w:val="00AC01DD"/>
    <w:rsid w:val="00AC1410"/>
    <w:rsid w:val="00AC144D"/>
    <w:rsid w:val="00AC387C"/>
    <w:rsid w:val="00AC4879"/>
    <w:rsid w:val="00AD0070"/>
    <w:rsid w:val="00AD1FA6"/>
    <w:rsid w:val="00AD3ACD"/>
    <w:rsid w:val="00AD3CCD"/>
    <w:rsid w:val="00AD4796"/>
    <w:rsid w:val="00AD6F8A"/>
    <w:rsid w:val="00AD6FE4"/>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17E0"/>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3F90"/>
    <w:rsid w:val="00B75B2B"/>
    <w:rsid w:val="00B75FD1"/>
    <w:rsid w:val="00B76C9C"/>
    <w:rsid w:val="00B87272"/>
    <w:rsid w:val="00B90E04"/>
    <w:rsid w:val="00B92CF3"/>
    <w:rsid w:val="00B934FE"/>
    <w:rsid w:val="00B9505B"/>
    <w:rsid w:val="00B954B1"/>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562F"/>
    <w:rsid w:val="00BC6F76"/>
    <w:rsid w:val="00BC7272"/>
    <w:rsid w:val="00BC72DA"/>
    <w:rsid w:val="00BD0A99"/>
    <w:rsid w:val="00BD4190"/>
    <w:rsid w:val="00BE5E6B"/>
    <w:rsid w:val="00BE7BDD"/>
    <w:rsid w:val="00BE7DEA"/>
    <w:rsid w:val="00BF0FBB"/>
    <w:rsid w:val="00BF10E9"/>
    <w:rsid w:val="00BF1647"/>
    <w:rsid w:val="00BF28C5"/>
    <w:rsid w:val="00BF290A"/>
    <w:rsid w:val="00BF3BCA"/>
    <w:rsid w:val="00BF6431"/>
    <w:rsid w:val="00BF660A"/>
    <w:rsid w:val="00C00A2C"/>
    <w:rsid w:val="00C0114A"/>
    <w:rsid w:val="00C01861"/>
    <w:rsid w:val="00C04B37"/>
    <w:rsid w:val="00C105CB"/>
    <w:rsid w:val="00C123F5"/>
    <w:rsid w:val="00C13959"/>
    <w:rsid w:val="00C13E38"/>
    <w:rsid w:val="00C202FB"/>
    <w:rsid w:val="00C20592"/>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3CA9"/>
    <w:rsid w:val="00C942B1"/>
    <w:rsid w:val="00C94C84"/>
    <w:rsid w:val="00C9708A"/>
    <w:rsid w:val="00CA18E4"/>
    <w:rsid w:val="00CA1964"/>
    <w:rsid w:val="00CA19D1"/>
    <w:rsid w:val="00CA58A3"/>
    <w:rsid w:val="00CB34BA"/>
    <w:rsid w:val="00CB3537"/>
    <w:rsid w:val="00CB5840"/>
    <w:rsid w:val="00CB6537"/>
    <w:rsid w:val="00CB6CB2"/>
    <w:rsid w:val="00CB72DE"/>
    <w:rsid w:val="00CC12E1"/>
    <w:rsid w:val="00CC7586"/>
    <w:rsid w:val="00CD09BA"/>
    <w:rsid w:val="00CD2E35"/>
    <w:rsid w:val="00CD46EC"/>
    <w:rsid w:val="00CE2DE6"/>
    <w:rsid w:val="00CE317F"/>
    <w:rsid w:val="00CE3403"/>
    <w:rsid w:val="00CE3A1C"/>
    <w:rsid w:val="00CE4A4D"/>
    <w:rsid w:val="00CE539E"/>
    <w:rsid w:val="00CE5F64"/>
    <w:rsid w:val="00CE7E9E"/>
    <w:rsid w:val="00CF1A7B"/>
    <w:rsid w:val="00CF2FBA"/>
    <w:rsid w:val="00CF4607"/>
    <w:rsid w:val="00CF5ABC"/>
    <w:rsid w:val="00CF622F"/>
    <w:rsid w:val="00D04048"/>
    <w:rsid w:val="00D05C7B"/>
    <w:rsid w:val="00D12D83"/>
    <w:rsid w:val="00D14ACA"/>
    <w:rsid w:val="00D1557C"/>
    <w:rsid w:val="00D22928"/>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66B35"/>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0FFF"/>
    <w:rsid w:val="00DB1C6E"/>
    <w:rsid w:val="00DB1D0B"/>
    <w:rsid w:val="00DB22B5"/>
    <w:rsid w:val="00DB6A61"/>
    <w:rsid w:val="00DC0604"/>
    <w:rsid w:val="00DC0A21"/>
    <w:rsid w:val="00DC0ACC"/>
    <w:rsid w:val="00DC1D86"/>
    <w:rsid w:val="00DC5771"/>
    <w:rsid w:val="00DC7003"/>
    <w:rsid w:val="00DD2843"/>
    <w:rsid w:val="00DD3059"/>
    <w:rsid w:val="00DD3B7A"/>
    <w:rsid w:val="00DD3BE8"/>
    <w:rsid w:val="00DD438C"/>
    <w:rsid w:val="00DD492D"/>
    <w:rsid w:val="00DD519C"/>
    <w:rsid w:val="00DD7883"/>
    <w:rsid w:val="00DE211A"/>
    <w:rsid w:val="00DE2864"/>
    <w:rsid w:val="00DE35C2"/>
    <w:rsid w:val="00DE7595"/>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41127"/>
    <w:rsid w:val="00E42C8F"/>
    <w:rsid w:val="00E444E2"/>
    <w:rsid w:val="00E46158"/>
    <w:rsid w:val="00E46A30"/>
    <w:rsid w:val="00E4700C"/>
    <w:rsid w:val="00E50AB7"/>
    <w:rsid w:val="00E5245F"/>
    <w:rsid w:val="00E532C6"/>
    <w:rsid w:val="00E5442D"/>
    <w:rsid w:val="00E55688"/>
    <w:rsid w:val="00E5640F"/>
    <w:rsid w:val="00E60CBA"/>
    <w:rsid w:val="00E61D08"/>
    <w:rsid w:val="00E633A4"/>
    <w:rsid w:val="00E633CA"/>
    <w:rsid w:val="00E645E6"/>
    <w:rsid w:val="00E6610D"/>
    <w:rsid w:val="00E67050"/>
    <w:rsid w:val="00E671DD"/>
    <w:rsid w:val="00E735A4"/>
    <w:rsid w:val="00E73B41"/>
    <w:rsid w:val="00E74B68"/>
    <w:rsid w:val="00E759BD"/>
    <w:rsid w:val="00E76FD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65F"/>
    <w:rsid w:val="00EC0BF0"/>
    <w:rsid w:val="00EC0FF9"/>
    <w:rsid w:val="00EC2CE2"/>
    <w:rsid w:val="00EC34F1"/>
    <w:rsid w:val="00EC4EEA"/>
    <w:rsid w:val="00EC5F30"/>
    <w:rsid w:val="00EC63BA"/>
    <w:rsid w:val="00EC6761"/>
    <w:rsid w:val="00EC7C9A"/>
    <w:rsid w:val="00ED0E19"/>
    <w:rsid w:val="00ED1387"/>
    <w:rsid w:val="00ED16EF"/>
    <w:rsid w:val="00ED195F"/>
    <w:rsid w:val="00ED1CDC"/>
    <w:rsid w:val="00ED3197"/>
    <w:rsid w:val="00ED3859"/>
    <w:rsid w:val="00ED4AF6"/>
    <w:rsid w:val="00ED5120"/>
    <w:rsid w:val="00EE0659"/>
    <w:rsid w:val="00EE1F85"/>
    <w:rsid w:val="00EE2EC9"/>
    <w:rsid w:val="00EE721F"/>
    <w:rsid w:val="00EE7AA0"/>
    <w:rsid w:val="00EF14A9"/>
    <w:rsid w:val="00EF2A4B"/>
    <w:rsid w:val="00EF2B72"/>
    <w:rsid w:val="00EF3E71"/>
    <w:rsid w:val="00EF4AF9"/>
    <w:rsid w:val="00EF6CAE"/>
    <w:rsid w:val="00EF7F2F"/>
    <w:rsid w:val="00F004EE"/>
    <w:rsid w:val="00F03FFD"/>
    <w:rsid w:val="00F04B6B"/>
    <w:rsid w:val="00F04C72"/>
    <w:rsid w:val="00F110A9"/>
    <w:rsid w:val="00F12F70"/>
    <w:rsid w:val="00F15025"/>
    <w:rsid w:val="00F153D0"/>
    <w:rsid w:val="00F16AF2"/>
    <w:rsid w:val="00F177C5"/>
    <w:rsid w:val="00F20A3E"/>
    <w:rsid w:val="00F2439B"/>
    <w:rsid w:val="00F25916"/>
    <w:rsid w:val="00F25E93"/>
    <w:rsid w:val="00F274F3"/>
    <w:rsid w:val="00F278E3"/>
    <w:rsid w:val="00F323EF"/>
    <w:rsid w:val="00F36BCB"/>
    <w:rsid w:val="00F377C8"/>
    <w:rsid w:val="00F46A1B"/>
    <w:rsid w:val="00F531E3"/>
    <w:rsid w:val="00F54B1E"/>
    <w:rsid w:val="00F552EA"/>
    <w:rsid w:val="00F5650F"/>
    <w:rsid w:val="00F5681C"/>
    <w:rsid w:val="00F62917"/>
    <w:rsid w:val="00F72C67"/>
    <w:rsid w:val="00F72E70"/>
    <w:rsid w:val="00F73276"/>
    <w:rsid w:val="00F735F4"/>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2C22"/>
    <w:rsid w:val="00FA57E7"/>
    <w:rsid w:val="00FA6A01"/>
    <w:rsid w:val="00FB023B"/>
    <w:rsid w:val="00FB211F"/>
    <w:rsid w:val="00FB2557"/>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39A21CD"/>
  <w15:docId w15:val="{690A6983-1DA7-4AD0-8E9A-2AA85E98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semiHidden/>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 w:type="paragraph" w:styleId="NormalWeb">
    <w:name w:val="Normal (Web)"/>
    <w:basedOn w:val="Normal"/>
    <w:uiPriority w:val="99"/>
    <w:semiHidden/>
    <w:unhideWhenUsed/>
    <w:rsid w:val="00F278E3"/>
    <w:rPr>
      <w:rFonts w:ascii="Times New Roman" w:hAnsi="Times New Roman"/>
      <w:sz w:val="24"/>
      <w:szCs w:val="24"/>
    </w:rPr>
  </w:style>
  <w:style w:type="paragraph" w:styleId="NoSpacing">
    <w:name w:val="No Spacing"/>
    <w:uiPriority w:val="1"/>
    <w:qFormat/>
    <w:rsid w:val="00001D09"/>
    <w:pPr>
      <w:spacing w:beforeLines="60"/>
      <w:jc w:val="both"/>
    </w:pPr>
    <w:rPr>
      <w:rFonts w:asciiTheme="minorHAnsi" w:hAnsiTheme="minorHAnsi"/>
      <w:sz w:val="22"/>
      <w:szCs w:val="22"/>
      <w:lang w:val="en-GB"/>
    </w:rPr>
  </w:style>
  <w:style w:type="paragraph" w:styleId="EndnoteText">
    <w:name w:val="endnote text"/>
    <w:basedOn w:val="Normal"/>
    <w:link w:val="EndnoteTextChar"/>
    <w:semiHidden/>
    <w:unhideWhenUsed/>
    <w:rsid w:val="009876A0"/>
    <w:pPr>
      <w:spacing w:before="0"/>
    </w:pPr>
    <w:rPr>
      <w:sz w:val="20"/>
      <w:szCs w:val="20"/>
    </w:rPr>
  </w:style>
  <w:style w:type="character" w:customStyle="1" w:styleId="EndnoteTextChar">
    <w:name w:val="Endnote Text Char"/>
    <w:basedOn w:val="DefaultParagraphFont"/>
    <w:link w:val="EndnoteText"/>
    <w:semiHidden/>
    <w:rsid w:val="009876A0"/>
    <w:rPr>
      <w:rFonts w:asciiTheme="minorHAnsi" w:hAnsiTheme="minorHAnsi"/>
      <w:lang w:val="en-GB"/>
    </w:rPr>
  </w:style>
  <w:style w:type="character" w:styleId="EndnoteReference">
    <w:name w:val="endnote reference"/>
    <w:basedOn w:val="DefaultParagraphFont"/>
    <w:semiHidden/>
    <w:unhideWhenUsed/>
    <w:rsid w:val="009876A0"/>
    <w:rPr>
      <w:vertAlign w:val="superscript"/>
    </w:rPr>
  </w:style>
  <w:style w:type="paragraph" w:customStyle="1" w:styleId="Default">
    <w:name w:val="Default"/>
    <w:rsid w:val="000255FB"/>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51675284">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54323025">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56656-6674-4610-96B8-42BF8B55F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1040</Words>
  <Characters>5930</Characters>
  <Application>Microsoft Office Word</Application>
  <DocSecurity>0</DocSecurity>
  <Lines>49</Lines>
  <Paragraphs>13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Kevin Gregory</cp:lastModifiedBy>
  <cp:revision>4</cp:revision>
  <cp:lastPrinted>2016-06-15T09:41:00Z</cp:lastPrinted>
  <dcterms:created xsi:type="dcterms:W3CDTF">2019-06-06T03:42:00Z</dcterms:created>
  <dcterms:modified xsi:type="dcterms:W3CDTF">2019-07-19T11:14:00Z</dcterms:modified>
</cp:coreProperties>
</file>